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867" w:rsidRDefault="009B6B29" w:rsidP="00222867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:rsidR="00F90453" w:rsidRDefault="00B916FF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2552"/>
      </w:tblGrid>
      <w:tr w:rsidR="00B4174F" w:rsidTr="00CE7DC6">
        <w:trPr>
          <w:trHeight w:val="35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B4174F" w:rsidRPr="00CE7DC6" w:rsidRDefault="00B4174F" w:rsidP="00B4174F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74F" w:rsidRPr="001A6FE0" w:rsidRDefault="00B4174F" w:rsidP="00B4174F">
            <w:pPr>
              <w:bidi w:val="0"/>
              <w:jc w:val="right"/>
            </w:pPr>
            <w:r w:rsidRPr="001A6FE0">
              <w:rPr>
                <w:rFonts w:hint="cs"/>
                <w:rtl/>
              </w:rPr>
              <w:t>הבריאות</w:t>
            </w:r>
          </w:p>
        </w:tc>
      </w:tr>
      <w:tr w:rsidR="00B4174F" w:rsidTr="00CE7DC6">
        <w:trPr>
          <w:trHeight w:val="361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B4174F" w:rsidRPr="00CE7DC6" w:rsidRDefault="00B4174F" w:rsidP="00B4174F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74F" w:rsidRPr="001A6FE0" w:rsidRDefault="00B4174F" w:rsidP="00B4174F">
            <w:pPr>
              <w:bidi w:val="0"/>
              <w:jc w:val="right"/>
            </w:pPr>
            <w:r w:rsidRPr="001A6FE0">
              <w:rPr>
                <w:rFonts w:hint="cs"/>
                <w:rtl/>
              </w:rPr>
              <w:t>אגף</w:t>
            </w:r>
            <w:r w:rsidRPr="001A6FE0">
              <w:rPr>
                <w:rtl/>
              </w:rPr>
              <w:t xml:space="preserve"> </w:t>
            </w:r>
            <w:r w:rsidRPr="001A6FE0">
              <w:rPr>
                <w:rFonts w:hint="cs"/>
                <w:rtl/>
              </w:rPr>
              <w:t>המחשוב</w:t>
            </w:r>
          </w:p>
        </w:tc>
      </w:tr>
      <w:tr w:rsidR="00B4174F" w:rsidTr="00CE7DC6">
        <w:trPr>
          <w:trHeight w:val="37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B4174F" w:rsidRPr="00CE7DC6" w:rsidRDefault="00B4174F" w:rsidP="00B4174F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74F" w:rsidRDefault="009F5724" w:rsidP="009F5724">
            <w:r>
              <w:rPr>
                <w:rFonts w:hint="cs"/>
                <w:rtl/>
              </w:rPr>
              <w:t>02</w:t>
            </w:r>
            <w:r w:rsidR="006C3122">
              <w:rPr>
                <w:rFonts w:hint="cs"/>
                <w:rtl/>
              </w:rPr>
              <w:t>/</w:t>
            </w:r>
            <w:r>
              <w:rPr>
                <w:rFonts w:hint="cs"/>
                <w:rtl/>
              </w:rPr>
              <w:t>11</w:t>
            </w:r>
            <w:r w:rsidR="006C3122">
              <w:rPr>
                <w:rFonts w:hint="cs"/>
                <w:rtl/>
              </w:rPr>
              <w:t>/</w:t>
            </w:r>
            <w:r>
              <w:rPr>
                <w:rFonts w:hint="cs"/>
                <w:rtl/>
              </w:rPr>
              <w:t>2021</w:t>
            </w:r>
          </w:p>
        </w:tc>
      </w:tr>
    </w:tbl>
    <w:p w:rsidR="00332AFB" w:rsidRDefault="00B916FF" w:rsidP="00222867">
      <w:pPr>
        <w:rPr>
          <w:rtl/>
        </w:rPr>
      </w:pPr>
    </w:p>
    <w:p w:rsidR="00222867" w:rsidRDefault="00B916FF" w:rsidP="00222867">
      <w:pPr>
        <w:rPr>
          <w:rtl/>
        </w:rPr>
      </w:pPr>
    </w:p>
    <w:p w:rsidR="00222867" w:rsidRDefault="00B916FF" w:rsidP="00222867">
      <w:pPr>
        <w:rPr>
          <w:rtl/>
        </w:rPr>
      </w:pPr>
    </w:p>
    <w:p w:rsidR="00222867" w:rsidRDefault="00B916FF" w:rsidP="00222867">
      <w:pPr>
        <w:rPr>
          <w:rtl/>
        </w:rPr>
      </w:pPr>
    </w:p>
    <w:p w:rsidR="00222867" w:rsidRDefault="00B916FF" w:rsidP="00222867">
      <w:pPr>
        <w:rPr>
          <w:rtl/>
        </w:rPr>
      </w:pPr>
    </w:p>
    <w:p w:rsidR="00222867" w:rsidRDefault="00B916FF" w:rsidP="00222867">
      <w:pPr>
        <w:rPr>
          <w:rtl/>
        </w:rPr>
      </w:pPr>
    </w:p>
    <w:p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:rsidR="00222867" w:rsidRDefault="00B916FF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:rsidR="00222867" w:rsidRPr="00AF57E9" w:rsidRDefault="009B6B29" w:rsidP="00B4174F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="00B4174F">
        <w:rPr>
          <w:rFonts w:ascii="Wingdings" w:hAnsi="Wingdings" w:cstheme="minorBidi"/>
          <w:b/>
          <w:sz w:val="21"/>
          <w:szCs w:val="21"/>
        </w:rPr>
        <w:sym w:font="Wingdings" w:char="F0FE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>הוראות תכ"ם, "פטור מחובת המכרז", מס'7.8.1 והוראת תכ"ם, "בחינת קיומם של ספקים ומיזמים", מס' 7.8.2.</w:t>
      </w:r>
    </w:p>
    <w:p w:rsidR="00222867" w:rsidRPr="00AF57E9" w:rsidRDefault="00B916FF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B4174F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7548B0" w:rsidTr="00B4174F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74F" w:rsidRPr="00C459F4" w:rsidRDefault="00B4174F" w:rsidP="008C3E37">
            <w:pPr>
              <w:spacing w:line="276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1</w:t>
            </w:r>
            <w:r>
              <w:rPr>
                <w:rFonts w:ascii="Arial" w:hAnsi="Arial"/>
                <w:b/>
                <w:sz w:val="22"/>
                <w:szCs w:val="22"/>
                <w:rtl/>
              </w:rPr>
              <w:t>.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</w:t>
            </w:r>
            <w:r w:rsidR="00290B22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במשרד הבריאות קיימים מחשבים ישנים מסוג </w:t>
            </w:r>
            <w:r w:rsidR="00290B22">
              <w:rPr>
                <w:rFonts w:ascii="Arial" w:hAnsi="Arial" w:hint="cs"/>
                <w:b/>
                <w:sz w:val="22"/>
                <w:szCs w:val="22"/>
              </w:rPr>
              <w:t>VAX</w:t>
            </w:r>
            <w:r w:rsidR="00290B22">
              <w:rPr>
                <w:rFonts w:ascii="Arial" w:hAnsi="Arial" w:hint="cs"/>
                <w:b/>
                <w:sz w:val="22"/>
                <w:szCs w:val="22"/>
                <w:rtl/>
              </w:rPr>
              <w:t>, המריצים מערכות שעדיין עובדות על תשתיות ישנות. לחברת קומדע</w:t>
            </w:r>
            <w:r w:rsidR="008C3E37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בע"מ</w:t>
            </w:r>
            <w:r w:rsidR="00290B22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שירות המאפשר למחשבים מגירסה חדשה לעבוד כמחשב ישן (הדמיה/אמולציה). בזכות טכנולוגיה זאת, ניתן להריץ סביבת מערכת ישנה במערכת חדשה.</w:t>
            </w:r>
          </w:p>
          <w:p w:rsidR="00222867" w:rsidRPr="00B4174F" w:rsidRDefault="00B4174F" w:rsidP="00666119">
            <w:pPr>
              <w:spacing w:line="276" w:lineRule="auto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  <w:rtl/>
              </w:rPr>
              <w:t>2.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</w:t>
            </w:r>
            <w:r w:rsidR="00790F6A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במסגרת התקשרות זו מבקש </w:t>
            </w:r>
            <w:r>
              <w:rPr>
                <w:rFonts w:ascii="Arial" w:hAnsi="Arial"/>
                <w:b/>
                <w:sz w:val="22"/>
                <w:szCs w:val="22"/>
                <w:rtl/>
              </w:rPr>
              <w:t xml:space="preserve">המשרד 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לרכוש</w:t>
            </w:r>
            <w:r w:rsidRPr="00F123DF">
              <w:rPr>
                <w:rFonts w:ascii="Arial" w:hAnsi="Arial"/>
                <w:b/>
                <w:sz w:val="22"/>
                <w:szCs w:val="22"/>
                <w:rtl/>
              </w:rPr>
              <w:t xml:space="preserve"> רישוי 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שנתי נוסף עבור </w:t>
            </w:r>
            <w:r w:rsidR="00152745">
              <w:rPr>
                <w:rFonts w:ascii="Arial" w:hAnsi="Arial" w:hint="cs"/>
                <w:b/>
                <w:sz w:val="22"/>
                <w:szCs w:val="22"/>
                <w:rtl/>
              </w:rPr>
              <w:t>מוצר</w:t>
            </w:r>
            <w:r w:rsidR="00EE4721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זה</w:t>
            </w:r>
            <w:r w:rsidR="00290B22">
              <w:rPr>
                <w:rFonts w:ascii="Arial" w:hAnsi="Arial" w:hint="cs"/>
                <w:b/>
                <w:sz w:val="22"/>
                <w:szCs w:val="22"/>
                <w:rtl/>
              </w:rPr>
              <w:t>,</w:t>
            </w:r>
            <w:r w:rsidR="00EE4721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</w:t>
            </w:r>
            <w:r w:rsidR="00790F6A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כולל תמיכה טכנית טלפונית ועדכוני גירסאות שוטפים, </w:t>
            </w:r>
            <w:r w:rsidR="00EE4721">
              <w:rPr>
                <w:rFonts w:ascii="Arial" w:hAnsi="Arial" w:hint="cs"/>
                <w:b/>
                <w:sz w:val="22"/>
                <w:szCs w:val="22"/>
                <w:rtl/>
              </w:rPr>
              <w:t>בכדי להמשיך הפעילות</w:t>
            </w:r>
            <w:r w:rsidR="00790F6A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השוטפת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.</w:t>
            </w:r>
          </w:p>
        </w:tc>
      </w:tr>
    </w:tbl>
    <w:p w:rsidR="00222867" w:rsidRPr="00AF57E9" w:rsidRDefault="00B916FF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:rsidR="00222867" w:rsidRPr="00AF57E9" w:rsidRDefault="009B6B29" w:rsidP="00B4174F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="00B4174F">
        <w:rPr>
          <w:rFonts w:ascii="Wingdings" w:hAnsi="Wingdings" w:cstheme="minorBidi"/>
          <w:b/>
          <w:sz w:val="21"/>
          <w:szCs w:val="21"/>
        </w:rPr>
        <w:sym w:font="Wingdings" w:char="F0FE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:rsidR="00222867" w:rsidRPr="00AF57E9" w:rsidRDefault="00B916FF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:rsidR="00222867" w:rsidRPr="00AF57E9" w:rsidRDefault="00B916FF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:rsidTr="00222867">
        <w:tc>
          <w:tcPr>
            <w:tcW w:w="3085" w:type="dxa"/>
            <w:hideMark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:rsidR="00222867" w:rsidRPr="00AF57E9" w:rsidRDefault="00B4174F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FE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:rsidR="00222867" w:rsidRPr="00AF57E9" w:rsidRDefault="00B916FF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B916FF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3347"/>
        <w:gridCol w:w="2997"/>
      </w:tblGrid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480" w:type="dxa"/>
            <w:gridSpan w:val="2"/>
          </w:tcPr>
          <w:p w:rsidR="00222867" w:rsidRPr="00AF57E9" w:rsidRDefault="00EE4721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קומדע</w:t>
            </w:r>
            <w:r w:rsidR="008C3E37" w:rsidRPr="0080469F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בע"מ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</w:tcPr>
          <w:p w:rsidR="00222867" w:rsidRPr="00AF57E9" w:rsidRDefault="00290B22" w:rsidP="00290B22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 w:rsidRPr="00290B2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511076606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420" w:type="dxa"/>
            <w:hideMark/>
          </w:tcPr>
          <w:p w:rsidR="00222867" w:rsidRPr="00AF57E9" w:rsidRDefault="00B4174F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FE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3060" w:type="dxa"/>
            <w:hideMark/>
          </w:tcPr>
          <w:p w:rsidR="00222867" w:rsidRPr="00AF57E9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</w:tcPr>
          <w:p w:rsidR="00222867" w:rsidRPr="00AF57E9" w:rsidRDefault="00EA1F83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85</w:t>
            </w:r>
            <w:r w:rsidR="00B4174F" w:rsidRPr="00B4174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,000 ₪ </w:t>
            </w:r>
            <w:r w:rsidR="00EE4721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לא </w:t>
            </w:r>
            <w:r w:rsidR="00B4174F" w:rsidRPr="00B4174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כולל מע"מ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</w:tcPr>
          <w:p w:rsidR="00222867" w:rsidRPr="00AF57E9" w:rsidRDefault="00CF0632" w:rsidP="00A2230E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31/12/202</w:t>
            </w:r>
            <w:r w:rsidR="009F5724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1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-</w:t>
            </w:r>
            <w:r w:rsidR="00A2230E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31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/</w:t>
            </w:r>
            <w:r w:rsidR="00A2230E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12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/202</w:t>
            </w:r>
            <w:r w:rsidR="00EA1F83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2</w:t>
            </w:r>
          </w:p>
        </w:tc>
      </w:tr>
    </w:tbl>
    <w:p w:rsidR="00222867" w:rsidRPr="00AF57E9" w:rsidRDefault="00B916FF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:rsidR="00222867" w:rsidRPr="00AF57E9" w:rsidRDefault="00B916FF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:rsidR="00222867" w:rsidRPr="00AF57E9" w:rsidRDefault="00B916FF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C708F0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745" w:rsidRDefault="007E6A47" w:rsidP="00666119">
            <w:pPr>
              <w:spacing w:line="276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אגף המחשוב מחזיק בשרתי אמולציה מסוג </w:t>
            </w:r>
            <w:r>
              <w:rPr>
                <w:rFonts w:ascii="Arial" w:hAnsi="Arial"/>
                <w:b/>
                <w:sz w:val="22"/>
                <w:szCs w:val="22"/>
              </w:rPr>
              <w:t>Charon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</w:t>
            </w:r>
            <w:r w:rsidR="00790F6A">
              <w:rPr>
                <w:rFonts w:ascii="Arial" w:hAnsi="Arial" w:hint="cs"/>
                <w:b/>
                <w:sz w:val="22"/>
                <w:szCs w:val="22"/>
                <w:rtl/>
              </w:rPr>
              <w:t>מכח</w:t>
            </w:r>
            <w:r w:rsidR="00152745" w:rsidRPr="002B785D">
              <w:rPr>
                <w:rFonts w:ascii="Arial" w:hAnsi="Arial"/>
                <w:b/>
                <w:sz w:val="22"/>
                <w:szCs w:val="22"/>
                <w:rtl/>
              </w:rPr>
              <w:t xml:space="preserve"> זכויות שימוש </w:t>
            </w:r>
            <w:r w:rsidR="00E84DC0">
              <w:rPr>
                <w:rFonts w:ascii="Arial" w:hAnsi="Arial" w:hint="cs"/>
                <w:b/>
                <w:sz w:val="22"/>
                <w:szCs w:val="22"/>
                <w:rtl/>
              </w:rPr>
              <w:t>במוצר זה</w:t>
            </w:r>
            <w:r w:rsidR="008C3E37">
              <w:rPr>
                <w:rFonts w:ascii="Arial" w:hAnsi="Arial" w:hint="cs"/>
                <w:b/>
                <w:sz w:val="22"/>
                <w:szCs w:val="22"/>
                <w:rtl/>
              </w:rPr>
              <w:t>.</w:t>
            </w:r>
            <w:r w:rsidR="00E84DC0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</w:t>
            </w:r>
            <w:r w:rsidR="00152745" w:rsidRPr="002B785D">
              <w:rPr>
                <w:rFonts w:ascii="Arial" w:hAnsi="Arial"/>
                <w:b/>
                <w:sz w:val="22"/>
                <w:szCs w:val="22"/>
                <w:rtl/>
              </w:rPr>
              <w:t>מבדיקה שנערכה</w:t>
            </w:r>
            <w:r w:rsidR="008C3E37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ע"י הח"מ,</w:t>
            </w:r>
            <w:r w:rsidR="00152745" w:rsidRPr="002B785D">
              <w:rPr>
                <w:rFonts w:ascii="Arial" w:hAnsi="Arial"/>
                <w:b/>
                <w:sz w:val="22"/>
                <w:szCs w:val="22"/>
                <w:rtl/>
              </w:rPr>
              <w:t xml:space="preserve"> עולה כי חבר</w:t>
            </w:r>
            <w:r w:rsidR="00152745">
              <w:rPr>
                <w:rFonts w:ascii="Arial" w:hAnsi="Arial" w:hint="cs"/>
                <w:b/>
                <w:sz w:val="22"/>
                <w:szCs w:val="22"/>
                <w:rtl/>
              </w:rPr>
              <w:t>ת</w:t>
            </w:r>
            <w:r w:rsidR="006F0CC7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קומדע</w:t>
            </w:r>
            <w:r w:rsidR="008C3E37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בע"מ</w:t>
            </w:r>
            <w:r w:rsidR="00152745" w:rsidRPr="002B785D">
              <w:rPr>
                <w:rFonts w:ascii="Arial" w:hAnsi="Arial"/>
                <w:b/>
                <w:sz w:val="22"/>
                <w:szCs w:val="22"/>
                <w:rtl/>
              </w:rPr>
              <w:t xml:space="preserve"> הי</w:t>
            </w:r>
            <w:r w:rsidR="008C3E37">
              <w:rPr>
                <w:rFonts w:ascii="Arial" w:hAnsi="Arial" w:hint="cs"/>
                <w:b/>
                <w:sz w:val="22"/>
                <w:szCs w:val="22"/>
                <w:rtl/>
              </w:rPr>
              <w:t>א</w:t>
            </w:r>
            <w:r w:rsidR="00152745" w:rsidRPr="002B785D">
              <w:rPr>
                <w:rFonts w:ascii="Arial" w:hAnsi="Arial"/>
                <w:b/>
                <w:sz w:val="22"/>
                <w:szCs w:val="22"/>
                <w:rtl/>
              </w:rPr>
              <w:t xml:space="preserve"> הספק היחיד המסוגל לספק למשרד</w:t>
            </w:r>
            <w:r w:rsidR="00152745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</w:t>
            </w:r>
            <w:r w:rsidR="00152745" w:rsidRPr="002B785D">
              <w:rPr>
                <w:rFonts w:ascii="Arial" w:hAnsi="Arial"/>
                <w:b/>
                <w:sz w:val="22"/>
                <w:szCs w:val="22"/>
                <w:rtl/>
              </w:rPr>
              <w:t>הבריאות את השירות המבוקש</w:t>
            </w:r>
            <w:r w:rsidR="008C3E37">
              <w:rPr>
                <w:rFonts w:ascii="Arial" w:hAnsi="Arial" w:hint="cs"/>
                <w:b/>
                <w:sz w:val="22"/>
                <w:szCs w:val="22"/>
                <w:rtl/>
              </w:rPr>
              <w:t>,</w:t>
            </w:r>
            <w:r w:rsidR="00152745" w:rsidRPr="002B785D">
              <w:rPr>
                <w:rFonts w:ascii="Arial" w:hAnsi="Arial"/>
                <w:b/>
                <w:sz w:val="22"/>
                <w:szCs w:val="22"/>
                <w:rtl/>
              </w:rPr>
              <w:t xml:space="preserve"> כיוון </w:t>
            </w:r>
            <w:r w:rsidR="006F0CC7">
              <w:rPr>
                <w:rFonts w:ascii="Arial" w:hAnsi="Arial" w:hint="cs"/>
                <w:b/>
                <w:sz w:val="22"/>
                <w:szCs w:val="22"/>
                <w:rtl/>
              </w:rPr>
              <w:t>ש</w:t>
            </w:r>
            <w:r w:rsidR="008C3E37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חברת </w:t>
            </w:r>
            <w:r w:rsidR="006F0CC7">
              <w:rPr>
                <w:rFonts w:ascii="Arial" w:hAnsi="Arial" w:hint="cs"/>
                <w:b/>
                <w:sz w:val="22"/>
                <w:szCs w:val="22"/>
                <w:rtl/>
              </w:rPr>
              <w:t>קומדע</w:t>
            </w:r>
            <w:r w:rsidR="008C3E37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בע"מ</w:t>
            </w:r>
            <w:r w:rsidR="006F0CC7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</w:t>
            </w:r>
            <w:r w:rsidR="00790F6A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הינה החברה </w:t>
            </w:r>
            <w:r w:rsidR="006F0CC7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היחידה </w:t>
            </w:r>
            <w:r w:rsidR="008C3E37">
              <w:rPr>
                <w:rFonts w:ascii="Arial" w:hAnsi="Arial" w:hint="cs"/>
                <w:b/>
                <w:sz w:val="22"/>
                <w:szCs w:val="22"/>
                <w:rtl/>
              </w:rPr>
              <w:t>ה</w:t>
            </w:r>
            <w:r w:rsidR="006F0CC7">
              <w:rPr>
                <w:rFonts w:ascii="Arial" w:hAnsi="Arial" w:hint="cs"/>
                <w:b/>
                <w:sz w:val="22"/>
                <w:szCs w:val="22"/>
                <w:rtl/>
              </w:rPr>
              <w:t>מעניקה רישוי ותמיכה לשרתי אמולציה</w:t>
            </w:r>
            <w:r w:rsidR="00152745" w:rsidRPr="002B785D">
              <w:rPr>
                <w:rFonts w:ascii="Arial" w:hAnsi="Arial"/>
                <w:b/>
                <w:sz w:val="22"/>
                <w:szCs w:val="22"/>
                <w:rtl/>
              </w:rPr>
              <w:t>.</w:t>
            </w:r>
            <w:r w:rsidR="00152745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</w:t>
            </w:r>
          </w:p>
          <w:p w:rsidR="00222867" w:rsidRPr="00152745" w:rsidRDefault="00B916FF" w:rsidP="00152745">
            <w:pPr>
              <w:spacing w:line="276" w:lineRule="auto"/>
              <w:rPr>
                <w:rFonts w:ascii="Arial" w:hAnsi="Arial"/>
                <w:b/>
                <w:sz w:val="22"/>
                <w:szCs w:val="22"/>
              </w:rPr>
            </w:pPr>
          </w:p>
        </w:tc>
      </w:tr>
    </w:tbl>
    <w:p w:rsidR="00222867" w:rsidRPr="00AF57E9" w:rsidRDefault="00B916FF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:rsidR="00222867" w:rsidRPr="00AF57E9" w:rsidRDefault="00B916FF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F272B8" w:rsidP="00F272B8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ראובן אליהו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BB11DE" w:rsidP="00BB11DE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מנהל תחום תשתיות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BB11DE" w:rsidP="00BB11DE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noProof/>
              </w:rPr>
              <w:drawing>
                <wp:inline distT="0" distB="0" distL="0" distR="0" wp14:anchorId="3F82488E" wp14:editId="4A299FCC">
                  <wp:extent cx="477520" cy="396875"/>
                  <wp:effectExtent l="0" t="0" r="0" b="3175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7520" cy="396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:rsidR="00222867" w:rsidRDefault="00B916FF" w:rsidP="00222867">
      <w:pPr>
        <w:rPr>
          <w:rtl/>
        </w:rPr>
      </w:pPr>
    </w:p>
    <w:p w:rsidR="00790F6A" w:rsidRPr="00572407" w:rsidRDefault="00790F6A" w:rsidP="00790F6A">
      <w:pPr>
        <w:rPr>
          <w:rFonts w:asciiTheme="minorBidi" w:hAnsiTheme="minorBidi" w:cstheme="minorBidi"/>
          <w:b/>
          <w:sz w:val="21"/>
          <w:szCs w:val="21"/>
          <w:rtl/>
        </w:rPr>
      </w:pP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בהתאם לסעיף 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>2.7.4.3.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 להוראת תכ"מ 7.3.6.2 שכותרתה "בחינת קיומם של ספקים ומיזמים" (מהדורה 07, תת מהדורה 01) והואיל ובעל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הסמכות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המקצועית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במשרד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אינו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עובד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מדינה, הנני מאשר בחתימתי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האמור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בחוות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הדעת, לאחר שוידאתי כי כותב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חוות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הדעת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חתום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על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תצהיר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בדבר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העדר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ניגוד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עניינים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>.</w:t>
      </w:r>
    </w:p>
    <w:p w:rsidR="00C708F0" w:rsidRDefault="00C708F0" w:rsidP="00C708F0">
      <w:pPr>
        <w:rPr>
          <w:rFonts w:ascii="Arial" w:hAnsi="Arial"/>
          <w:b/>
          <w:sz w:val="22"/>
          <w:szCs w:val="22"/>
          <w:rtl/>
        </w:rPr>
      </w:pP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4"/>
        <w:gridCol w:w="3380"/>
        <w:gridCol w:w="3276"/>
      </w:tblGrid>
      <w:tr w:rsidR="00C708F0" w:rsidRPr="0053500C" w:rsidTr="004E6F9E">
        <w:tc>
          <w:tcPr>
            <w:tcW w:w="2698" w:type="dxa"/>
            <w:tcBorders>
              <w:bottom w:val="single" w:sz="4" w:space="0" w:color="auto"/>
            </w:tcBorders>
          </w:tcPr>
          <w:p w:rsidR="00C708F0" w:rsidRPr="0053500C" w:rsidRDefault="00F144E3" w:rsidP="004E6F9E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אתי מלאייב 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C708F0" w:rsidRPr="0053500C" w:rsidRDefault="00C708F0" w:rsidP="004E6F9E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מנהל</w:t>
            </w:r>
            <w:r w:rsidR="00F144E3">
              <w:rPr>
                <w:rFonts w:ascii="Arial" w:hAnsi="Arial" w:hint="cs"/>
                <w:b/>
                <w:sz w:val="22"/>
                <w:szCs w:val="22"/>
                <w:rtl/>
              </w:rPr>
              <w:t>ת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רכש והתקשרויות</w:t>
            </w:r>
          </w:p>
        </w:tc>
        <w:tc>
          <w:tcPr>
            <w:tcW w:w="3202" w:type="dxa"/>
            <w:tcBorders>
              <w:bottom w:val="single" w:sz="4" w:space="0" w:color="auto"/>
            </w:tcBorders>
          </w:tcPr>
          <w:p w:rsidR="00C708F0" w:rsidRPr="0053500C" w:rsidRDefault="00C67624" w:rsidP="004E6F9E">
            <w:pPr>
              <w:spacing w:line="360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/>
                <w:b/>
                <w:noProof/>
                <w:sz w:val="22"/>
                <w:szCs w:val="22"/>
                <w:rtl/>
              </w:rPr>
              <w:drawing>
                <wp:inline distT="0" distB="0" distL="0" distR="0">
                  <wp:extent cx="1943099" cy="336499"/>
                  <wp:effectExtent l="0" t="0" r="635" b="6985"/>
                  <wp:docPr id="3" name="תמונה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חתימה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1962" cy="3397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08F0" w:rsidRPr="0053500C" w:rsidTr="004E6F9E">
        <w:tc>
          <w:tcPr>
            <w:tcW w:w="2698" w:type="dxa"/>
            <w:tcBorders>
              <w:top w:val="single" w:sz="4" w:space="0" w:color="auto"/>
            </w:tcBorders>
            <w:shd w:val="clear" w:color="auto" w:fill="E6E6E6"/>
          </w:tcPr>
          <w:p w:rsidR="00C708F0" w:rsidRPr="0053500C" w:rsidRDefault="00C708F0" w:rsidP="004E6F9E">
            <w:pPr>
              <w:spacing w:line="360" w:lineRule="auto"/>
              <w:jc w:val="center"/>
              <w:rPr>
                <w:rFonts w:ascii="Arial" w:hAnsi="Arial"/>
                <w:bCs/>
                <w:sz w:val="22"/>
                <w:szCs w:val="22"/>
                <w:rtl/>
              </w:rPr>
            </w:pPr>
            <w:r>
              <w:rPr>
                <w:rFonts w:ascii="Arial" w:hAnsi="Arial" w:hint="cs"/>
                <w:bCs/>
                <w:sz w:val="22"/>
                <w:szCs w:val="22"/>
                <w:rtl/>
              </w:rPr>
              <w:t>שם מלא</w:t>
            </w:r>
          </w:p>
        </w:tc>
        <w:tc>
          <w:tcPr>
            <w:tcW w:w="3420" w:type="dxa"/>
            <w:tcBorders>
              <w:top w:val="single" w:sz="4" w:space="0" w:color="auto"/>
            </w:tcBorders>
            <w:shd w:val="clear" w:color="auto" w:fill="E6E6E6"/>
          </w:tcPr>
          <w:p w:rsidR="00C708F0" w:rsidRPr="0053500C" w:rsidRDefault="00C708F0" w:rsidP="004E6F9E">
            <w:pPr>
              <w:spacing w:line="360" w:lineRule="auto"/>
              <w:jc w:val="center"/>
              <w:rPr>
                <w:rFonts w:ascii="Arial" w:hAnsi="Arial"/>
                <w:bCs/>
                <w:sz w:val="22"/>
                <w:szCs w:val="22"/>
                <w:rtl/>
              </w:rPr>
            </w:pPr>
            <w:r>
              <w:rPr>
                <w:rFonts w:ascii="Arial" w:hAnsi="Arial" w:hint="cs"/>
                <w:bCs/>
                <w:sz w:val="22"/>
                <w:szCs w:val="22"/>
                <w:rtl/>
              </w:rPr>
              <w:t>תפקיד</w:t>
            </w:r>
          </w:p>
        </w:tc>
        <w:tc>
          <w:tcPr>
            <w:tcW w:w="3202" w:type="dxa"/>
            <w:tcBorders>
              <w:top w:val="single" w:sz="4" w:space="0" w:color="auto"/>
            </w:tcBorders>
            <w:shd w:val="clear" w:color="auto" w:fill="E6E6E6"/>
          </w:tcPr>
          <w:p w:rsidR="00C708F0" w:rsidRPr="0053500C" w:rsidRDefault="00C708F0" w:rsidP="004E6F9E">
            <w:pPr>
              <w:spacing w:line="360" w:lineRule="auto"/>
              <w:jc w:val="center"/>
              <w:rPr>
                <w:rFonts w:ascii="Arial" w:hAnsi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hint="cs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C708F0" w:rsidRPr="00817FBA" w:rsidRDefault="00C708F0" w:rsidP="00222867">
      <w:pPr>
        <w:rPr>
          <w:rtl/>
        </w:rPr>
      </w:pPr>
      <w:bookmarkStart w:id="0" w:name="_GoBack"/>
      <w:bookmarkEnd w:id="0"/>
    </w:p>
    <w:sectPr w:rsidR="00C708F0" w:rsidRPr="00817FBA" w:rsidSect="00DE4C1B">
      <w:headerReference w:type="default" r:id="rId13"/>
      <w:footerReference w:type="default" r:id="rId14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16FF" w:rsidRDefault="00B916FF">
      <w:r>
        <w:separator/>
      </w:r>
    </w:p>
  </w:endnote>
  <w:endnote w:type="continuationSeparator" w:id="0">
    <w:p w:rsidR="00B916FF" w:rsidRDefault="00B916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1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C67624">
            <w:rPr>
              <w:rStyle w:val="af"/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C67624">
            <w:rPr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B916FF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>מנהל מינהל הרכש הממשלתי</w:t>
          </w:r>
        </w:p>
      </w:tc>
    </w:tr>
    <w:tr w:rsidR="007548B0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:rsidR="00354861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>אתר הוראות תכ"ם: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>קישור לאתר הוראות התכ"ם</w:t>
            </w:r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:rsidR="00354861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1"/>
  </w:tbl>
  <w:p w:rsidR="00E678BB" w:rsidRPr="00354861" w:rsidRDefault="00B916FF" w:rsidP="00DE4C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16FF" w:rsidRDefault="00B916FF">
      <w:r>
        <w:separator/>
      </w:r>
    </w:p>
  </w:footnote>
  <w:footnote w:type="continuationSeparator" w:id="0">
    <w:p w:rsidR="00B916FF" w:rsidRDefault="00B916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02D8C094" wp14:editId="50609DDE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תכ"ם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B916FF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Default="00B916FF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3D6D13" w:rsidRPr="00D84715" w:rsidRDefault="00B916FF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3D6D13" w:rsidRPr="00D84715" w:rsidRDefault="00B916FF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D6D13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B916FF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Pr="00D84715" w:rsidRDefault="00B916FF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:rsidR="00E678BB" w:rsidRPr="00D84715" w:rsidRDefault="00B916FF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6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8" w15:restartNumberingAfterBreak="0">
    <w:nsid w:val="736E0E7A"/>
    <w:multiLevelType w:val="multilevel"/>
    <w:tmpl w:val="0409001D"/>
    <w:numStyleLink w:val="SolelBulletList1"/>
  </w:abstractNum>
  <w:abstractNum w:abstractNumId="9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4"/>
  </w:num>
  <w:num w:numId="9">
    <w:abstractNumId w:val="7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hideSpellingErrors/>
  <w:hideGrammaticalErrors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B0"/>
    <w:rsid w:val="00001D45"/>
    <w:rsid w:val="000322A3"/>
    <w:rsid w:val="000943AC"/>
    <w:rsid w:val="000B2AF2"/>
    <w:rsid w:val="000E1251"/>
    <w:rsid w:val="000F648F"/>
    <w:rsid w:val="00106B6A"/>
    <w:rsid w:val="00120B92"/>
    <w:rsid w:val="00152745"/>
    <w:rsid w:val="0020551C"/>
    <w:rsid w:val="00285C73"/>
    <w:rsid w:val="00290B22"/>
    <w:rsid w:val="002915DB"/>
    <w:rsid w:val="00336CDD"/>
    <w:rsid w:val="003441F6"/>
    <w:rsid w:val="00362F5D"/>
    <w:rsid w:val="00441DA8"/>
    <w:rsid w:val="004A716E"/>
    <w:rsid w:val="0061337E"/>
    <w:rsid w:val="00666119"/>
    <w:rsid w:val="006C3122"/>
    <w:rsid w:val="006C7185"/>
    <w:rsid w:val="006F0CC7"/>
    <w:rsid w:val="00702801"/>
    <w:rsid w:val="00733BC5"/>
    <w:rsid w:val="007548B0"/>
    <w:rsid w:val="00790F6A"/>
    <w:rsid w:val="007A2CC9"/>
    <w:rsid w:val="007E6A47"/>
    <w:rsid w:val="0080469F"/>
    <w:rsid w:val="008622B6"/>
    <w:rsid w:val="008C3E37"/>
    <w:rsid w:val="009B6B29"/>
    <w:rsid w:val="009F514A"/>
    <w:rsid w:val="009F5724"/>
    <w:rsid w:val="009F7FB7"/>
    <w:rsid w:val="00A2230E"/>
    <w:rsid w:val="00AB47E7"/>
    <w:rsid w:val="00B4174F"/>
    <w:rsid w:val="00B916FF"/>
    <w:rsid w:val="00BB11DE"/>
    <w:rsid w:val="00BF2C6E"/>
    <w:rsid w:val="00C67624"/>
    <w:rsid w:val="00C708F0"/>
    <w:rsid w:val="00CF0632"/>
    <w:rsid w:val="00E84DC0"/>
    <w:rsid w:val="00EA1F83"/>
    <w:rsid w:val="00EE4721"/>
    <w:rsid w:val="00F144E3"/>
    <w:rsid w:val="00F272B8"/>
    <w:rsid w:val="00FF2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7B1B3E9-D7C6-4445-98F5-4B429EC62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  <w:style w:type="paragraph" w:customStyle="1" w:styleId="ListParagraph2">
    <w:name w:val="List Paragraph2"/>
    <w:basedOn w:val="a1"/>
    <w:rsid w:val="00152745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ניהול התקשרויות" ma:contentTypeID="0x010100BF41BFF2ACFED247801F0BFFF2949EBB0200355629A65B84494DB40BEBC8E8DF733C" ma:contentTypeVersion="16" ma:contentTypeDescription="צור מסמך חדש." ma:contentTypeScope="" ma:versionID="9e6ce10999a848a60be26240411f85c1">
  <xsd:schema xmlns:xsd="http://www.w3.org/2001/XMLSchema" xmlns:xs="http://www.w3.org/2001/XMLSchema" xmlns:p="http://schemas.microsoft.com/office/2006/metadata/properties" xmlns:ns2="276fb107-33e2-4c3f-bae8-9cd5efb2baae" targetNamespace="http://schemas.microsoft.com/office/2006/metadata/properties" ma:root="true" ma:fieldsID="adbfd98846e3792bf8b9fd952a54c79d" ns2:_="">
    <xsd:import namespace="276fb107-33e2-4c3f-bae8-9cd5efb2baae"/>
    <xsd:element name="properties">
      <xsd:complexType>
        <xsd:sequence>
          <xsd:element name="documentManagement">
            <xsd:complexType>
              <xsd:all>
                <xsd:element ref="ns2:AutoNumber" minOccurs="0"/>
                <xsd:element ref="ns2:SDCategories" minOccurs="0"/>
                <xsd:element ref="ns2:SDCategoryID" minOccurs="0"/>
                <xsd:element ref="ns2:SDDocumentSource" minOccurs="0"/>
                <xsd:element ref="ns2:SDAuthor" minOccurs="0"/>
                <xsd:element ref="ns2:SDDocDate" minOccurs="0"/>
                <xsd:element ref="ns2:SDHebDate" minOccurs="0"/>
                <xsd:element ref="ns2:SDOriginalID" minOccurs="0"/>
                <xsd:element ref="ns2:SDOfflineTo" minOccurs="0"/>
                <xsd:element ref="ns2:SDAsmachta" minOccurs="0"/>
                <xsd:element ref="ns2:SDImportance" minOccurs="0"/>
                <xsd:element ref="ns2:SDLastSigningDate" minOccurs="0"/>
                <xsd:element ref="ns2:SDNumOfSignatures" minOccurs="0"/>
                <xsd:element ref="ns2:SDSignersLogins" minOccurs="0"/>
                <xsd:element ref="ns2:elautonumber" minOccurs="0"/>
                <xsd:element ref="ns2:elname" minOccurs="0"/>
                <xsd:element ref="ns2:elnewpapaerdate" minOccurs="0"/>
                <xsd:element ref="ns2:elnewpaper" minOccurs="0"/>
                <xsd:element ref="ns2:elnumber" minOccurs="0"/>
                <xsd:element ref="ns2:eltender" minOccurs="0"/>
                <xsd:element ref="ns2:elwebsitedate" minOccurs="0"/>
                <xsd:element ref="ns2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6fb107-33e2-4c3f-bae8-9cd5efb2baae" elementFormDefault="qualified">
    <xsd:import namespace="http://schemas.microsoft.com/office/2006/documentManagement/types"/>
    <xsd:import namespace="http://schemas.microsoft.com/office/infopath/2007/PartnerControls"/>
    <xsd:element name="AutoNumber" ma:index="1" nillable="true" ma:displayName="AutoNumber" ma:indexed="true" ma:internalName="AutoNumber">
      <xsd:simpleType>
        <xsd:restriction base="dms:Text"/>
      </xsd:simpleType>
    </xsd:element>
    <xsd:element name="SDCategories" ma:index="2" nillable="true" ma:displayName="SDCategories" ma:internalName="SDCategories">
      <xsd:simpleType>
        <xsd:restriction base="dms:Note"/>
      </xsd:simpleType>
    </xsd:element>
    <xsd:element name="SDCategoryID" ma:index="3" nillable="true" ma:displayName="SDCategoryID" ma:indexed="true" ma:internalName="SDCategoryID">
      <xsd:simpleType>
        <xsd:restriction base="dms:Text"/>
      </xsd:simpleType>
    </xsd:element>
    <xsd:element name="SDDocumentSource" ma:index="4" nillable="true" ma:displayName="SDDocumentSource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Author" ma:index="5" nillable="true" ma:displayName="SDAuthor" ma:indexed="true" ma:internalName="SDAuthor">
      <xsd:simpleType>
        <xsd:restriction base="dms:Text"/>
      </xsd:simpleType>
    </xsd:element>
    <xsd:element name="SDDocDate" ma:index="6" nillable="true" ma:displayName="SDDocDate" ma:indexed="true" ma:internalName="SDDocDate">
      <xsd:simpleType>
        <xsd:restriction base="dms:DateTime"/>
      </xsd:simpleType>
    </xsd:element>
    <xsd:element name="SDHebDate" ma:index="7" nillable="true" ma:displayName="SDHebDate" ma:internalName="SDHebDate">
      <xsd:simpleType>
        <xsd:restriction base="dms:Text"/>
      </xsd:simpleType>
    </xsd:element>
    <xsd:element name="SDOriginalID" ma:index="8" nillable="true" ma:displayName="SDOriginalID" ma:internalName="SDOriginalID">
      <xsd:simpleType>
        <xsd:restriction base="dms:Text"/>
      </xsd:simpleType>
    </xsd:element>
    <xsd:element name="SDOfflineTo" ma:index="9" nillable="true" ma:displayName="SDOfflineTo" ma:internalName="SDOfflineTo">
      <xsd:simpleType>
        <xsd:restriction base="dms:Text"/>
      </xsd:simpleType>
    </xsd:element>
    <xsd:element name="SDAsmachta" ma:index="10" nillable="true" ma:displayName="SDAsmachta" ma:internalName="SDAsmachta">
      <xsd:simpleType>
        <xsd:restriction base="dms:Text"/>
      </xsd:simpleType>
    </xsd:element>
    <xsd:element name="SDImportance" ma:index="11" nillable="true" ma:displayName="SDImportance" ma:internalName="SDImportance">
      <xsd:simpleType>
        <xsd:restriction base="dms:Number"/>
      </xsd:simpleType>
    </xsd:element>
    <xsd:element name="SDLastSigningDate" ma:index="12" nillable="true" ma:displayName="SDLastSigningDate" ma:internalName="SDLastSigningDate">
      <xsd:simpleType>
        <xsd:restriction base="dms:DateTime"/>
      </xsd:simpleType>
    </xsd:element>
    <xsd:element name="SDNumOfSignatures" ma:index="13" nillable="true" ma:displayName="SDNumOfSignatures" ma:internalName="SDNumOfSignatures">
      <xsd:simpleType>
        <xsd:restriction base="dms:Number"/>
      </xsd:simpleType>
    </xsd:element>
    <xsd:element name="SDSignersLogins" ma:index="14" nillable="true" ma:displayName="SDSignersLogins" ma:internalName="SDSignersLogins">
      <xsd:simpleType>
        <xsd:restriction base="dms:Text"/>
      </xsd:simpleType>
    </xsd:element>
    <xsd:element name="elautonumber" ma:index="15" nillable="true" ma:displayName="elautonumber" ma:internalName="elautonumber">
      <xsd:simpleType>
        <xsd:restriction base="dms:Text">
          <xsd:maxLength value="255"/>
        </xsd:restriction>
      </xsd:simpleType>
    </xsd:element>
    <xsd:element name="elname" ma:index="16" nillable="true" ma:displayName="elname" ma:internalName="elname">
      <xsd:simpleType>
        <xsd:restriction base="dms:Text">
          <xsd:maxLength value="255"/>
        </xsd:restriction>
      </xsd:simpleType>
    </xsd:element>
    <xsd:element name="elnewpapaerdate" ma:index="17" nillable="true" ma:displayName="elnewpapaerdate" ma:internalName="elnewpapaerdate">
      <xsd:simpleType>
        <xsd:restriction base="dms:Text">
          <xsd:maxLength value="255"/>
        </xsd:restriction>
      </xsd:simpleType>
    </xsd:element>
    <xsd:element name="elnewpaper" ma:index="18" nillable="true" ma:displayName="elnewpaper" ma:internalName="elnewpaper">
      <xsd:simpleType>
        <xsd:restriction base="dms:Text">
          <xsd:maxLength value="255"/>
        </xsd:restriction>
      </xsd:simpleType>
    </xsd:element>
    <xsd:element name="elnumber" ma:index="19" nillable="true" ma:displayName="elnumber" ma:internalName="elnumber">
      <xsd:simpleType>
        <xsd:restriction base="dms:Text">
          <xsd:maxLength value="255"/>
        </xsd:restriction>
      </xsd:simpleType>
    </xsd:element>
    <xsd:element name="eltender" ma:index="20" nillable="true" ma:displayName="eltender" ma:internalName="eltender">
      <xsd:simpleType>
        <xsd:restriction base="dms:Text">
          <xsd:maxLength value="255"/>
        </xsd:restriction>
      </xsd:simpleType>
    </xsd:element>
    <xsd:element name="elwebsitedate" ma:index="21" nillable="true" ma:displayName="elwebsitedate" ma:internalName="elwebsitedate">
      <xsd:simpleType>
        <xsd:restriction base="dms:Text">
          <xsd:maxLength value="255"/>
        </xsd:restriction>
      </xsd:simpleType>
    </xsd:element>
    <xsd:element name="SDExternalEntityConnected" ma:index="22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toNumber xmlns="276fb107-33e2-4c3f-bae8-9cd5efb2baae">553659119</AutoNumber>
    <SDCategoryID xmlns="276fb107-33e2-4c3f-bae8-9cd5efb2baae" xsi:nil="true"/>
    <SDSignersLogins xmlns="276fb107-33e2-4c3f-bae8-9cd5efb2baae" xsi:nil="true"/>
    <elwebsitedate xmlns="276fb107-33e2-4c3f-bae8-9cd5efb2baae" xsi:nil="true"/>
    <SDDocumentSource xmlns="276fb107-33e2-4c3f-bae8-9cd5efb2baae" xsi:nil="true"/>
    <eltender xmlns="276fb107-33e2-4c3f-bae8-9cd5efb2baae" xsi:nil="true"/>
    <SDDocDate xmlns="276fb107-33e2-4c3f-bae8-9cd5efb2baae">2019-10-22T14:21:06+00:00</SDDocDate>
    <elnewpapaerdate xmlns="276fb107-33e2-4c3f-bae8-9cd5efb2baae" xsi:nil="true"/>
    <SDHebDate xmlns="276fb107-33e2-4c3f-bae8-9cd5efb2baae">כ"ג בתשרי, התש"פ</SDHebDate>
    <SDOfflineTo xmlns="276fb107-33e2-4c3f-bae8-9cd5efb2baae" xsi:nil="true"/>
    <SDOriginalID xmlns="276fb107-33e2-4c3f-bae8-9cd5efb2baae" xsi:nil="true"/>
    <elnumber xmlns="276fb107-33e2-4c3f-bae8-9cd5efb2baae" xsi:nil="true"/>
    <elname xmlns="276fb107-33e2-4c3f-bae8-9cd5efb2baae" xsi:nil="true"/>
    <SDAuthor xmlns="276fb107-33e2-4c3f-bae8-9cd5efb2baae">SA-DM-WS-P</SDAuthor>
    <SDNumOfSignatures xmlns="276fb107-33e2-4c3f-bae8-9cd5efb2baae" xsi:nil="true"/>
    <SDLastSigningDate xmlns="276fb107-33e2-4c3f-bae8-9cd5efb2baae" xsi:nil="true"/>
    <elautonumber xmlns="276fb107-33e2-4c3f-bae8-9cd5efb2baae" xsi:nil="true"/>
    <SDCategories xmlns="276fb107-33e2-4c3f-bae8-9cd5efb2baae" xsi:nil="true"/>
    <SDAsmachta xmlns="276fb107-33e2-4c3f-bae8-9cd5efb2baae" xsi:nil="true"/>
    <elnewpaper xmlns="276fb107-33e2-4c3f-bae8-9cd5efb2baae" xsi:nil="true"/>
    <SDExternalEntityConnected xmlns="276fb107-33e2-4c3f-bae8-9cd5efb2baae" xsi:nil="true"/>
    <SDImportance xmlns="276fb107-33e2-4c3f-bae8-9cd5efb2baa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4F1118-D6A3-4556-B9E6-04166530AD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6fb107-33e2-4c3f-bae8-9cd5efb2ba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AD056A-5189-40BA-A4E1-881FA9334957}">
  <ds:schemaRefs>
    <ds:schemaRef ds:uri="http://schemas.microsoft.com/office/2006/metadata/properties"/>
    <ds:schemaRef ds:uri="http://schemas.microsoft.com/office/infopath/2007/PartnerControls"/>
    <ds:schemaRef ds:uri="276fb107-33e2-4c3f-bae8-9cd5efb2baae"/>
  </ds:schemaRefs>
</ds:datastoreItem>
</file>

<file path=customXml/itemProps4.xml><?xml version="1.0" encoding="utf-8"?>
<ds:datastoreItem xmlns:ds="http://schemas.openxmlformats.org/officeDocument/2006/customXml" ds:itemID="{A96B49A9-CF11-4F41-A19A-629A5C425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</Template>
  <TotalTime>0</TotalTime>
  <Pages>2</Pages>
  <Words>400</Words>
  <Characters>2000</Characters>
  <Application>Microsoft Office Word</Application>
  <DocSecurity>0</DocSecurity>
  <Lines>16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חוות דעת ספק יחיד  VAX במסגרת אמולציית Charon 2020.docx.</vt:lpstr>
      <vt:lpstr/>
    </vt:vector>
  </TitlesOfParts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חוות דעת ספק יחיד  VAX במסגרת אמולציית Charon 2020.docx.</dc:title>
  <dc:creator>Marina Paz</dc:creator>
  <cp:lastModifiedBy>אתי מלאייב</cp:lastModifiedBy>
  <cp:revision>2</cp:revision>
  <cp:lastPrinted>2019-10-22T14:12:00Z</cp:lastPrinted>
  <dcterms:created xsi:type="dcterms:W3CDTF">2021-11-03T14:06:00Z</dcterms:created>
  <dcterms:modified xsi:type="dcterms:W3CDTF">2021-11-03T14:06:00Z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0x010100BF41BFF2ACFED247801F0BFFF2949EBB0200355629A65B84494DB40BEBC8E8DF733C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